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AC71AF" w:rsidRPr="00AC71AF" w:rsidTr="00AC71AF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C71AF" w:rsidRPr="00AC71AF" w:rsidRDefault="00AC71AF" w:rsidP="00AC71AF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AC71AF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Grup de treball C</w:t>
            </w:r>
            <w:r w:rsidRPr="00AC71AF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vertAlign w:val="superscript"/>
                <w:lang w:eastAsia="ca-ES"/>
              </w:rPr>
              <w:t>3</w:t>
            </w:r>
            <w:r w:rsidRPr="00AC71AF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 Ciència, competència i context</w:t>
            </w:r>
          </w:p>
          <w:p w:rsidR="00AC71AF" w:rsidRPr="00AC71AF" w:rsidRDefault="00AC71AF" w:rsidP="00AC71AF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24"/>
                <w:szCs w:val="24"/>
                <w:lang w:eastAsia="ca-ES"/>
              </w:rPr>
              <w:t>Curs 2008-2009</w:t>
            </w:r>
          </w:p>
          <w:p w:rsidR="00AC71AF" w:rsidRPr="00AC71AF" w:rsidRDefault="00AC71AF" w:rsidP="00AC71AF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L’objectiu principal d’aquest grup de treball és posar a disposició del professorat un conjunt de recursos que incorporin el treball competencial per tal d’afavorir un canvi metodològic a les classes de ciències de l’ESO. Es tracta de materials que han de servir per mostrar, per exemplificar, a altres professionals, com es pot afavorir un ensenyament basat en la indagació i en l’adquisició de competències.</w:t>
            </w:r>
          </w:p>
          <w:p w:rsidR="00AC71AF" w:rsidRPr="00AC71AF" w:rsidRDefault="00AC71AF" w:rsidP="00AC71AF">
            <w:pPr>
              <w:spacing w:after="75" w:line="261" w:lineRule="atLeast"/>
              <w:outlineLvl w:val="3"/>
              <w:rPr>
                <w:rFonts w:ascii="Arial" w:eastAsia="Times New Roman" w:hAnsi="Arial" w:cs="Arial"/>
                <w:color w:val="739141"/>
                <w:sz w:val="26"/>
                <w:szCs w:val="26"/>
                <w:lang w:eastAsia="ca-ES"/>
              </w:rPr>
            </w:pPr>
            <w:r w:rsidRPr="00AC71AF">
              <w:rPr>
                <w:rFonts w:ascii="Arial" w:eastAsia="Times New Roman" w:hAnsi="Arial" w:cs="Arial"/>
                <w:b/>
                <w:bCs/>
                <w:color w:val="739141"/>
                <w:sz w:val="26"/>
                <w:szCs w:val="26"/>
                <w:lang w:eastAsia="ca-ES"/>
              </w:rPr>
              <w:t>Per aconseguir aquest objectiu principal, ens proposem:</w:t>
            </w:r>
          </w:p>
          <w:p w:rsidR="00AC71AF" w:rsidRPr="00AC71AF" w:rsidRDefault="00AC71AF" w:rsidP="00AC71A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Constituir un grup de professors/es de ciències d’ESO amb la finalitat de reflexionar, augmentar la seva formació i fer propostes concretes d’actuació.</w:t>
            </w:r>
          </w:p>
          <w:p w:rsidR="00AC71AF" w:rsidRPr="00AC71AF" w:rsidRDefault="00AC71AF" w:rsidP="00AC71A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Identificar, integrar i difondre les bones pràctiques en l’educació científica que existeixen en els nostres centres.</w:t>
            </w:r>
          </w:p>
          <w:p w:rsidR="00AC71AF" w:rsidRPr="00AC71AF" w:rsidRDefault="00AC71AF" w:rsidP="00AC71A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Elaborar i seleccionar un conjunt de materials coherents amb un ensenyament- aprenentatge basat en la indagació i el treball per competències, aplicables directament a l’aula i que puguin servir d’exemple per a posteriors accions formatives d’altres grups de professors.</w:t>
            </w:r>
          </w:p>
          <w:p w:rsidR="00AC71AF" w:rsidRPr="00AC71AF" w:rsidRDefault="00AC71AF" w:rsidP="00AC71AF">
            <w:pPr>
              <w:spacing w:after="75" w:line="261" w:lineRule="atLeast"/>
              <w:outlineLvl w:val="3"/>
              <w:rPr>
                <w:rFonts w:ascii="Arial" w:eastAsia="Times New Roman" w:hAnsi="Arial" w:cs="Arial"/>
                <w:color w:val="739141"/>
                <w:sz w:val="26"/>
                <w:szCs w:val="26"/>
                <w:lang w:eastAsia="ca-ES"/>
              </w:rPr>
            </w:pPr>
            <w:r w:rsidRPr="00AC71AF">
              <w:rPr>
                <w:rFonts w:ascii="Arial" w:eastAsia="Times New Roman" w:hAnsi="Arial" w:cs="Arial"/>
                <w:b/>
                <w:bCs/>
                <w:color w:val="739141"/>
                <w:sz w:val="26"/>
                <w:szCs w:val="26"/>
                <w:lang w:eastAsia="ca-ES"/>
              </w:rPr>
              <w:t>Característiques dels materials: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Es tracta sempre de materials contextualitzats, els punts de partida són problemes quotidians o temes socials i ambientals que tinguin a veure amb les vides dels estudiants.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Són activitats dissenyades per “pensar ciència”. Saber pensar reflexivament és un prerequisit per a ser una persona crítica en una societat autènticament democràtica.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Les activitats proposades fomenten la metacognició, és a dir, el pensament sobre el pensament. Es tracta que els estudiants siguin conscients dels seus procediments cognitius per tal de controlar-los i regular-los.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Es dóna una gran importància al component lingüístic. El llenguatge s’utilitza com a mediador: discutint, explicant, anomenant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Són activitats directament relacionades amb el currículum de la ESO i totes elles han estat provades a l’aula.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Es tracta d’activitats individualitzades o agrupades en petites estructures que impliquin com a màxim unes 3 hores de classe, no constitueixen seqüències didàctiques llargues.</w:t>
            </w:r>
          </w:p>
          <w:p w:rsidR="00AC71AF" w:rsidRPr="00AC71AF" w:rsidRDefault="00AC71AF" w:rsidP="00AC71A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 xml:space="preserve">Cadascuna de les </w:t>
            </w:r>
            <w:proofErr w:type="spellStart"/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ropostes</w:t>
            </w:r>
            <w:proofErr w:type="spellEnd"/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 xml:space="preserve"> va acompanyada de la </w:t>
            </w:r>
            <w:proofErr w:type="spellStart"/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corresponentguia</w:t>
            </w:r>
            <w:proofErr w:type="spellEnd"/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 xml:space="preserve"> didàctica amb pautes d'actuació a l'aula.</w:t>
            </w:r>
          </w:p>
          <w:p w:rsidR="00AC71AF" w:rsidRPr="00AC71AF" w:rsidRDefault="00AC71AF" w:rsidP="00AC71AF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AC71AF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AC71AF" w:rsidRPr="00AC71AF" w:rsidRDefault="00AC71AF" w:rsidP="00AC71AF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hyperlink r:id="rId6" w:history="1">
              <w:r w:rsidRPr="00AC71AF">
                <w:rPr>
                  <w:rFonts w:ascii="Arial" w:eastAsia="Times New Roman" w:hAnsi="Arial" w:cs="Arial"/>
                  <w:b/>
                  <w:bCs/>
                  <w:color w:val="AD2114"/>
                  <w:sz w:val="29"/>
                  <w:szCs w:val="29"/>
                  <w:lang w:eastAsia="ca-ES"/>
                </w:rPr>
                <w:t>Recursos generats pel grup de treball C3 (Ciències, competències i context)</w:t>
              </w:r>
            </w:hyperlink>
          </w:p>
          <w:tbl>
            <w:tblPr>
              <w:tblW w:w="8250" w:type="dxa"/>
              <w:tblCellSpacing w:w="15" w:type="dxa"/>
              <w:tblCellMar>
                <w:top w:w="15" w:type="dxa"/>
                <w:left w:w="900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35"/>
              <w:gridCol w:w="315"/>
            </w:tblGrid>
            <w:tr w:rsidR="00AC71AF" w:rsidRPr="00AC71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71AF" w:rsidRPr="00AC71AF" w:rsidRDefault="00AC71AF" w:rsidP="00AC7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AC71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L’ensenyament científic basat en el treball competencial: Projecte C3 (Ciència, Competències i Context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71AF" w:rsidRPr="00AC71AF" w:rsidRDefault="00AC71AF" w:rsidP="00AC71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Imagen 1" descr="acrobat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crobat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C71AF" w:rsidRPr="00AC71AF" w:rsidRDefault="00AC71AF" w:rsidP="00AC71AF">
            <w:pPr>
              <w:spacing w:after="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</w:p>
        </w:tc>
      </w:tr>
    </w:tbl>
    <w:p w:rsidR="006A1A5F" w:rsidRDefault="00AC71AF">
      <w:pPr>
        <w:rPr>
          <w:rFonts w:ascii="Arial" w:eastAsia="Times New Roman" w:hAnsi="Arial" w:cs="Arial"/>
          <w:color w:val="646464"/>
          <w:sz w:val="18"/>
          <w:szCs w:val="18"/>
          <w:shd w:val="clear" w:color="auto" w:fill="FFFFFF"/>
          <w:lang w:eastAsia="ca-ES"/>
        </w:rPr>
      </w:pPr>
      <w:r w:rsidRPr="00AC71AF">
        <w:rPr>
          <w:rFonts w:ascii="Arial" w:eastAsia="Times New Roman" w:hAnsi="Arial" w:cs="Arial"/>
          <w:color w:val="646464"/>
          <w:sz w:val="18"/>
          <w:szCs w:val="18"/>
          <w:shd w:val="clear" w:color="auto" w:fill="FFFFFF"/>
          <w:lang w:eastAsia="ca-ES"/>
        </w:rPr>
        <w:t> </w:t>
      </w:r>
    </w:p>
    <w:p w:rsidR="00AC71AF" w:rsidRDefault="00AC71AF">
      <w:pPr>
        <w:rPr>
          <w:rFonts w:ascii="Arial" w:eastAsia="Times New Roman" w:hAnsi="Arial" w:cs="Arial"/>
          <w:color w:val="646464"/>
          <w:sz w:val="18"/>
          <w:szCs w:val="18"/>
          <w:shd w:val="clear" w:color="auto" w:fill="FFFFFF"/>
          <w:lang w:eastAsia="ca-ES"/>
        </w:rPr>
      </w:pPr>
    </w:p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4"/>
      </w:tblGrid>
      <w:tr w:rsidR="00AC71AF" w:rsidTr="00AC71AF">
        <w:trPr>
          <w:tblCellSpacing w:w="15" w:type="dxa"/>
        </w:trPr>
        <w:tc>
          <w:tcPr>
            <w:tcW w:w="500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AC71AF" w:rsidRDefault="00AC71AF">
            <w:pPr>
              <w:spacing w:line="396" w:lineRule="atLeast"/>
              <w:rPr>
                <w:rFonts w:ascii="Arial Narrow" w:hAnsi="Arial Narrow" w:cs="Arial"/>
                <w:b/>
                <w:bCs/>
                <w:color w:val="AD2114"/>
                <w:sz w:val="40"/>
                <w:szCs w:val="40"/>
              </w:rPr>
            </w:pPr>
            <w:r>
              <w:rPr>
                <w:rFonts w:ascii="Arial Narrow" w:hAnsi="Arial Narrow" w:cs="Arial"/>
                <w:b/>
                <w:bCs/>
                <w:color w:val="AD2114"/>
                <w:sz w:val="40"/>
                <w:szCs w:val="40"/>
              </w:rPr>
              <w:t>Recursos generats C3</w:t>
            </w:r>
          </w:p>
        </w:tc>
      </w:tr>
    </w:tbl>
    <w:p w:rsidR="00AC71AF" w:rsidRDefault="00AC71AF" w:rsidP="00AC71AF">
      <w:pPr>
        <w:rPr>
          <w:vanish/>
        </w:rPr>
      </w:pPr>
    </w:p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AC71AF" w:rsidTr="00AC71AF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C71AF" w:rsidRDefault="00AC71AF">
            <w:pPr>
              <w:pStyle w:val="Ttulo3"/>
              <w:spacing w:before="0" w:beforeAutospacing="0" w:after="75" w:afterAutospacing="0" w:line="288" w:lineRule="atLeast"/>
              <w:rPr>
                <w:rFonts w:ascii="Arial" w:hAnsi="Arial" w:cs="Arial"/>
                <w:color w:val="AD2114"/>
                <w:sz w:val="29"/>
                <w:szCs w:val="29"/>
              </w:rPr>
            </w:pPr>
            <w:r>
              <w:rPr>
                <w:rFonts w:ascii="Arial" w:hAnsi="Arial" w:cs="Arial"/>
                <w:color w:val="AD2114"/>
                <w:sz w:val="29"/>
                <w:szCs w:val="29"/>
              </w:rPr>
              <w:t>Recursos generats pel grup de treball C3 (Ciències, competències i context) </w:t>
            </w:r>
            <w:r>
              <w:rPr>
                <w:rFonts w:ascii="Arial" w:hAnsi="Arial" w:cs="Arial"/>
                <w:color w:val="AD2114"/>
                <w:sz w:val="29"/>
                <w:szCs w:val="29"/>
              </w:rPr>
              <w:br/>
              <w:t>(Materials provisionals)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 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 xml:space="preserve">L'objectiu principal d'aquest grup de treball és posar a disposició del professorat un conjunt de recursos que incorporin el treball competencial per tal d'afavorir un canvi metodològic a les classes de ciències de 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lastRenderedPageBreak/>
              <w:t>l'ESO.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Aquests recursos són propostes pràctiques d'actuació, que poden tenir el llibre de text com a una de les fonts d'informació o de consulta de l'alumne. 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>Poden ser activitats individualitzades o agrupades en petites estructures que impliquin unes poques hores de classe, no constitueixen seqüències didàctiques llargues. Cadascuna de les propostes va acompanyada de la corresponent guia didàctica, amb pautes per a l'actuació a l'aula.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Característiques comuns dels recursos: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- Es parteix sempre de situacions contextualitzades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>- Estan dissenyats per "pensar ciència"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>- Es preveuen situacions on es demana l'alumnat transferir el nou coneixement aprés a d'altres situacions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>- Tracten d'ensenyar objectius de pensament de forma explícita i sistemàtica</w:t>
            </w:r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 xml:space="preserve">- Fomenten </w:t>
            </w:r>
            <w:proofErr w:type="spellStart"/>
            <w:r>
              <w:rPr>
                <w:rFonts w:ascii="Arial" w:hAnsi="Arial" w:cs="Arial"/>
                <w:color w:val="646464"/>
                <w:sz w:val="18"/>
                <w:szCs w:val="18"/>
              </w:rPr>
              <w:t>l'autocognició</w:t>
            </w:r>
            <w:proofErr w:type="spellEnd"/>
            <w:r>
              <w:rPr>
                <w:rFonts w:ascii="Arial" w:hAnsi="Arial" w:cs="Arial"/>
                <w:color w:val="646464"/>
                <w:sz w:val="18"/>
                <w:szCs w:val="18"/>
              </w:rPr>
              <w:br/>
              <w:t>- Donen gran importància al component lingüístic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 xml:space="preserve">No es tracta de materials considerats "definitius"; el propòsit del grup de treball C3 és dissenyar materials i avaluar-los quan han estat portats a l'aula per d'altres professors/es diferents als que els han dissenyat. Tanmateix hem decidit compartir els materials dissenyats fins al moment actual i convidem a qualsevol professor/a </w:t>
            </w:r>
            <w:proofErr w:type="spellStart"/>
            <w:r>
              <w:rPr>
                <w:rFonts w:ascii="Arial" w:hAnsi="Arial" w:cs="Arial"/>
                <w:color w:val="646464"/>
                <w:sz w:val="18"/>
                <w:szCs w:val="18"/>
              </w:rPr>
              <w:t>a</w:t>
            </w:r>
            <w:proofErr w:type="spellEnd"/>
            <w:r>
              <w:rPr>
                <w:rFonts w:ascii="Arial" w:hAnsi="Arial" w:cs="Arial"/>
                <w:color w:val="646464"/>
                <w:sz w:val="18"/>
                <w:szCs w:val="18"/>
              </w:rPr>
              <w:t xml:space="preserve"> utilitzar-los i a enviar-nos la seva valoració. Podeu fer servir la </w:t>
            </w:r>
            <w:hyperlink r:id="rId9" w:history="1">
              <w:r>
                <w:rPr>
                  <w:rStyle w:val="Hipervnculo"/>
                  <w:rFonts w:ascii="Arial" w:hAnsi="Arial" w:cs="Arial"/>
                  <w:color w:val="AD2114"/>
                  <w:sz w:val="18"/>
                  <w:szCs w:val="18"/>
                </w:rPr>
                <w:t>fitxa d'experimentació</w:t>
              </w:r>
            </w:hyperlink>
            <w:r>
              <w:rPr>
                <w:rFonts w:ascii="Arial" w:hAnsi="Arial" w:cs="Arial"/>
                <w:color w:val="646464"/>
                <w:sz w:val="18"/>
                <w:szCs w:val="18"/>
              </w:rPr>
              <w:t>.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També us convidem a formar part del grup C3 o, simplement, a compartir activitats que utilitzeu en les vostres classes i que us hagin donat bons resultats en el treball competencial.</w:t>
            </w:r>
          </w:p>
          <w:p w:rsidR="00AC71AF" w:rsidRDefault="00AC71AF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646464"/>
                <w:sz w:val="18"/>
                <w:szCs w:val="18"/>
              </w:rPr>
            </w:pPr>
            <w:r>
              <w:rPr>
                <w:rFonts w:ascii="Arial" w:hAnsi="Arial" w:cs="Arial"/>
                <w:color w:val="646464"/>
                <w:sz w:val="18"/>
                <w:szCs w:val="18"/>
              </w:rPr>
              <w:t>Adreça de contacte: </w:t>
            </w:r>
            <w:hyperlink r:id="rId10" w:history="1">
              <w:r>
                <w:rPr>
                  <w:rStyle w:val="Hipervnculo"/>
                  <w:rFonts w:ascii="Arial" w:hAnsi="Arial" w:cs="Arial"/>
                  <w:color w:val="AD2114"/>
                  <w:sz w:val="18"/>
                  <w:szCs w:val="18"/>
                </w:rPr>
                <w:t>slope@xtec.cat</w:t>
              </w:r>
            </w:hyperlink>
          </w:p>
          <w:tbl>
            <w:tblPr>
              <w:tblW w:w="0" w:type="auto"/>
              <w:tblCellSpacing w:w="0" w:type="dxa"/>
              <w:tblBorders>
                <w:top w:val="single" w:sz="12" w:space="0" w:color="347235"/>
                <w:left w:val="single" w:sz="12" w:space="0" w:color="347235"/>
                <w:bottom w:val="single" w:sz="12" w:space="0" w:color="347235"/>
                <w:right w:val="single" w:sz="12" w:space="0" w:color="34723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42"/>
              <w:gridCol w:w="863"/>
              <w:gridCol w:w="1430"/>
              <w:gridCol w:w="581"/>
              <w:gridCol w:w="1434"/>
              <w:gridCol w:w="2238"/>
            </w:tblGrid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Activitat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Guia </w:t>
                  </w:r>
                  <w:r>
                    <w:br/>
                  </w:r>
                  <w:r>
                    <w:rPr>
                      <w:color w:val="FFFFFF"/>
                    </w:rPr>
                    <w:t>didàctica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 w:rsidP="00AC71AF">
                  <w:r>
                    <w:rPr>
                      <w:color w:val="FFFFFF"/>
                    </w:rPr>
                    <w:t>Material</w:t>
                  </w:r>
                </w:p>
                <w:p w:rsidR="00AC71AF" w:rsidRDefault="00AC71AF" w:rsidP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complementari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Nivell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Paraules clau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347235"/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color w:val="FFFFFF"/>
                    </w:rPr>
                    <w:t>Alguns procediments que es treballen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11" w:history="1">
                    <w:r>
                      <w:rPr>
                        <w:rStyle w:val="Hipervnculo"/>
                        <w:color w:val="AD2114"/>
                      </w:rPr>
                      <w:t>L'atmosfera</w:t>
                    </w:r>
                  </w:hyperlink>
                  <w:r>
                    <w:br/>
                    <w:t>Marcel Costa i Mariona Domènech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" name="Imagen 30" descr="acrobat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acrobat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Factors que influeixen en el clima, comparació del clima continental i marítim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</w:t>
                  </w:r>
                  <w:proofErr w:type="spellStart"/>
                  <w:r>
                    <w:t>experimental,,simulació</w:t>
                  </w:r>
                  <w:proofErr w:type="spellEnd"/>
                  <w:r>
                    <w:t xml:space="preserve"> de situacions real al laboratori, fer prediccions, lectura de climogrames, treball pràctic amb </w:t>
                  </w:r>
                  <w:proofErr w:type="spellStart"/>
                  <w:r>
                    <w:t>Multilog</w:t>
                  </w:r>
                  <w:proofErr w:type="spellEnd"/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13" w:history="1">
                    <w:r>
                      <w:rPr>
                        <w:rStyle w:val="Hipervnculo"/>
                        <w:color w:val="AD2114"/>
                      </w:rPr>
                      <w:t>Biotecnologia</w:t>
                    </w:r>
                  </w:hyperlink>
                  <w:r>
                    <w:br/>
                    <w:t>Sílvia Lope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" name="Imagen 29" descr="acrobat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crobat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Model d'ésser viu, caracterització dels trets comuns de tots els éssers vius, biotecnologia tradicional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experimental, control de variables, identificació de la variable intendent i la dependent, estimació del creixement d'una població, aplicació de coneixements, treball amb </w:t>
                  </w:r>
                  <w:proofErr w:type="spellStart"/>
                  <w:r>
                    <w:t>Multilog</w:t>
                  </w:r>
                  <w:proofErr w:type="spellEnd"/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15" w:history="1">
                    <w:r>
                      <w:rPr>
                        <w:rStyle w:val="Hipervnculo"/>
                        <w:color w:val="AD2114"/>
                      </w:rPr>
                      <w:t>Què li agrada al cuc de la farina </w:t>
                    </w:r>
                  </w:hyperlink>
                  <w:r>
                    <w:br/>
                    <w:t>Mariona Domènech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" name="Imagen 28" descr="acrobat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acrobat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Model d'ésser viu, generació espontània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experimental, observació i pensament creatiu, control de </w:t>
                  </w:r>
                  <w:proofErr w:type="spellStart"/>
                  <w:r>
                    <w:t>variables,identificació</w:t>
                  </w:r>
                  <w:proofErr w:type="spellEnd"/>
                  <w:r>
                    <w:t xml:space="preserve"> </w:t>
                  </w:r>
                  <w:r>
                    <w:lastRenderedPageBreak/>
                    <w:t>de la variable intendent i la dependent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17" w:history="1">
                    <w:r>
                      <w:rPr>
                        <w:rStyle w:val="Hipervnculo"/>
                        <w:color w:val="AD2114"/>
                      </w:rPr>
                      <w:t>El dia i la nit, la durada del dia al llarg de l'any i les estacions </w:t>
                    </w:r>
                  </w:hyperlink>
                  <w:r>
                    <w:br/>
                    <w:t>Julián Oro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" name="Imagen 27" descr="acrobat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crobat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L'Univers i el Sistema Solar, les estacions, solstici d'hivern i estiu, equinocci de primavera i tardor, tròpics, cercles polars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i treball experimental, construcció de models (maquetes), treball amb </w:t>
                  </w:r>
                  <w:proofErr w:type="spellStart"/>
                  <w:r>
                    <w:t>Multilog</w:t>
                  </w:r>
                  <w:proofErr w:type="spellEnd"/>
                  <w:r>
                    <w:t>, elaboració i comprovació d'hipòtesis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19" w:history="1">
                    <w:r>
                      <w:rPr>
                        <w:rStyle w:val="Hipervnculo"/>
                        <w:color w:val="AD2114"/>
                      </w:rPr>
                      <w:t>Com és que tens aquestes orelles? </w:t>
                    </w:r>
                  </w:hyperlink>
                  <w:r>
                    <w:br/>
                    <w:t>Sílvia Lope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" name="Imagen 26" descr="acrobat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crobat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Adaptació: relació forma-funció, Regla d'Allen (relació mida del cos amb la temperatura ambiental)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experimental, control de variables, treball pràctic amb </w:t>
                  </w:r>
                  <w:proofErr w:type="spellStart"/>
                  <w:r>
                    <w:t>Multilog</w:t>
                  </w:r>
                  <w:proofErr w:type="spellEnd"/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21" w:history="1">
                    <w:r>
                      <w:rPr>
                        <w:rStyle w:val="Hipervnculo"/>
                        <w:color w:val="AD2114"/>
                      </w:rPr>
                      <w:t>Un cas d'adulteració?</w:t>
                    </w:r>
                  </w:hyperlink>
                  <w:r>
                    <w:t> </w:t>
                  </w:r>
                  <w:r>
                    <w:br/>
                    <w:t>Octavi Plana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" name="Imagen 25" descr="acrobat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acrobat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Densitat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Treball </w:t>
                  </w:r>
                  <w:proofErr w:type="spellStart"/>
                  <w:r>
                    <w:t>experimental,Disseny</w:t>
                  </w:r>
                  <w:proofErr w:type="spellEnd"/>
                  <w:r>
                    <w:t xml:space="preserve"> experimental, mesura de masses i </w:t>
                  </w:r>
                  <w:proofErr w:type="spellStart"/>
                  <w:r>
                    <w:t>volums,Diferenciació</w:t>
                  </w:r>
                  <w:proofErr w:type="spellEnd"/>
                  <w:r>
                    <w:t xml:space="preserve"> de materials per la seva densitat, Càlcul experimental de la densitat de diferents materials.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23" w:history="1">
                    <w:r>
                      <w:rPr>
                        <w:rStyle w:val="Hipervnculo"/>
                        <w:color w:val="AD2114"/>
                      </w:rPr>
                      <w:t>És Plutó un planeta? </w:t>
                    </w:r>
                  </w:hyperlink>
                  <w:r>
                    <w:br/>
                    <w:t xml:space="preserve">Pilar </w:t>
                  </w:r>
                  <w:proofErr w:type="spellStart"/>
                  <w:r>
                    <w:t>Ricol</w:t>
                  </w:r>
                  <w:proofErr w:type="spellEnd"/>
                  <w:r>
                    <w:t>, Octavi Plana, Jordi Servat, Esther de Suso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" name="Imagen 24" descr="acrobat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acrobat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25" w:history="1">
                    <w:proofErr w:type="spellStart"/>
                    <w:r>
                      <w:rPr>
                        <w:rStyle w:val="Hipervnculo"/>
                        <w:color w:val="AD2114"/>
                      </w:rPr>
                      <w:t>Descargar</w:t>
                    </w:r>
                    <w:proofErr w:type="spellEnd"/>
                    <w:r>
                      <w:rPr>
                        <w:rStyle w:val="Hipervnculo"/>
                        <w:color w:val="AD2114"/>
                      </w:rPr>
                      <w:t xml:space="preserve"> </w:t>
                    </w:r>
                    <w:proofErr w:type="spellStart"/>
                    <w:r>
                      <w:rPr>
                        <w:rStyle w:val="Hipervnculo"/>
                        <w:color w:val="AD2114"/>
                      </w:rPr>
                      <w:t>Celestia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L'Univers i el Sistema Solar, concepte de planeta, naturalesa de la ciència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Naturalesa de la ciència, utilització del simulador </w:t>
                  </w:r>
                  <w:proofErr w:type="spellStart"/>
                  <w:r>
                    <w:t>Celestia</w:t>
                  </w:r>
                  <w:proofErr w:type="spellEnd"/>
                  <w:r>
                    <w:t>, obtenció d'informació rellevant a partir de textos i internet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26" w:history="1">
                    <w:r>
                      <w:rPr>
                        <w:rStyle w:val="Hipervnculo"/>
                        <w:color w:val="AD2114"/>
                      </w:rPr>
                      <w:t>De què depèn la factura de la llum?</w:t>
                    </w:r>
                  </w:hyperlink>
                  <w:r>
                    <w:br/>
                    <w:t xml:space="preserve">Josep Olivella, Luisa </w:t>
                  </w:r>
                  <w:proofErr w:type="spellStart"/>
                  <w:r>
                    <w:t>Herreras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" name="Imagen 23" descr="acrobat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acrobat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2n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L'energia, unitats de mesura, consum, potència </w:t>
                  </w:r>
                  <w:r>
                    <w:lastRenderedPageBreak/>
                    <w:t>elèctrica.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 xml:space="preserve">Comprendre el rebut de la llum, valoració del paper de l'energia en la vida </w:t>
                  </w:r>
                  <w:proofErr w:type="spellStart"/>
                  <w:r>
                    <w:t>cuotidiana</w:t>
                  </w:r>
                  <w:proofErr w:type="spellEnd"/>
                  <w:r>
                    <w:t xml:space="preserve">, elaboració de propostes </w:t>
                  </w:r>
                  <w:r>
                    <w:lastRenderedPageBreak/>
                    <w:t>de mesures, individuals i col·lectives, d'estalvi</w:t>
                  </w:r>
                  <w:r>
                    <w:br/>
                    <w:t>energètic en l'entorn proper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28" w:history="1">
                    <w:r>
                      <w:rPr>
                        <w:rStyle w:val="Hipervnculo"/>
                        <w:color w:val="AD2114"/>
                      </w:rPr>
                      <w:t>Tots els éssers vius estan formats per cèl·lules, però, com són les cèl·lules? </w:t>
                    </w:r>
                  </w:hyperlink>
                  <w:r>
                    <w:br/>
                    <w:t>Mercè Guerrero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" name="Imagen 22" descr="acrobat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acrobat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2n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Teoria cel·lular, relació forma-funció, mides cel·lulars, microscopis òptic i electrònic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Interpretació d'imatges 2D com a estructures 3D, interpretació d'imatges obtingudes amb microscopi, treball amb </w:t>
                  </w:r>
                  <w:proofErr w:type="spellStart"/>
                  <w:r>
                    <w:t>Motic</w:t>
                  </w:r>
                  <w:proofErr w:type="spellEnd"/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30" w:history="1">
                    <w:r>
                      <w:rPr>
                        <w:rStyle w:val="Hipervnculo"/>
                        <w:color w:val="AD2114"/>
                      </w:rPr>
                      <w:t>Gratis per a nosaltres, cares per a la Terra</w:t>
                    </w:r>
                  </w:hyperlink>
                  <w:r>
                    <w:br/>
                    <w:t>Miquel Badia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" name="Imagen 21" descr="acrobat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acrobat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Imagen 20" descr="acrobat">
                          <a:hlinkClick xmlns:a="http://schemas.openxmlformats.org/drawingml/2006/main" r:id="rId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crobat">
                                  <a:hlinkClick r:id="rId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" name="Imagen 19" descr="acrobat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acrobat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" name="Imagen 18" descr="acrobat">
                          <a:hlinkClick xmlns:a="http://schemas.openxmlformats.org/drawingml/2006/main" r:id="rId3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acrobat">
                                  <a:hlinkClick r:id="rId3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Ecosistemes, cicle de la matèria, descomposició de materials, biodegradable, gestió de residus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Obtenció d'informació rellevant a partir de texts, disseny experimental, argumentació i presa de decisions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35" w:history="1">
                    <w:r>
                      <w:rPr>
                        <w:rStyle w:val="Hipervnculo"/>
                        <w:color w:val="AD2114"/>
                      </w:rPr>
                      <w:t>Què li va passar al Titànic?</w:t>
                    </w:r>
                  </w:hyperlink>
                  <w:r>
                    <w:t> </w:t>
                  </w:r>
                  <w:r>
                    <w:br/>
                    <w:t>Roser Nebot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" name="Imagen 17" descr="acrobat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crobat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Icebergs, plaques de gel, canvis d'estat, densitat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Simulacions al laboratori de plaques de gel, icebergs, </w:t>
                  </w:r>
                  <w:proofErr w:type="spellStart"/>
                  <w:r>
                    <w:t>dropstones</w:t>
                  </w:r>
                  <w:proofErr w:type="spellEnd"/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37" w:history="1">
                    <w:r>
                      <w:rPr>
                        <w:rStyle w:val="Hipervnculo"/>
                        <w:color w:val="AD2114"/>
                      </w:rPr>
                      <w:t>Fem una amanida</w:t>
                    </w:r>
                  </w:hyperlink>
                  <w:r>
                    <w:br/>
                    <w:t>Mariona Domènech, Fina Guitart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Imagen 16" descr="acrobat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acrobat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Morfologia vegetal, solubilitat, densitat, identificació de dissolucions com a mescles homogènies, preparació de dissolucions, emulsions i emulgents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Observació en funció del marc de referència de l'observador</w:t>
                  </w:r>
                  <w:r>
                    <w:br/>
                    <w:t>Planificació i realització d'experiments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39" w:history="1">
                    <w:r>
                      <w:rPr>
                        <w:rStyle w:val="Hipervnculo"/>
                        <w:color w:val="AD2114"/>
                      </w:rPr>
                      <w:t>Animals de laboratori</w:t>
                    </w:r>
                  </w:hyperlink>
                  <w:r>
                    <w:br/>
                    <w:t>Sílvia Lope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Imagen 15" descr="acrobat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acrobat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1r/2n cicle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Bioètica. Disseny experimental, naturalesa de </w:t>
                  </w:r>
                  <w:r>
                    <w:lastRenderedPageBreak/>
                    <w:t>la ciència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 xml:space="preserve">Avaluació de protocols experimentals amb animals, mètodes de la ciència, disseny </w:t>
                  </w:r>
                  <w:r>
                    <w:lastRenderedPageBreak/>
                    <w:t>experimental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41" w:history="1">
                    <w:r>
                      <w:rPr>
                        <w:rStyle w:val="Hipervnculo"/>
                        <w:color w:val="AD2114"/>
                      </w:rPr>
                      <w:t>De què estan fets els ossos?</w:t>
                    </w:r>
                  </w:hyperlink>
                  <w:hyperlink r:id="rId42" w:history="1">
                    <w:r>
                      <w:rPr>
                        <w:rStyle w:val="Hipervnculo"/>
                        <w:color w:val="AD2114"/>
                      </w:rPr>
                      <w:t> </w:t>
                    </w:r>
                  </w:hyperlink>
                  <w:r>
                    <w:br/>
                    <w:t>Assumpta Domínguez, Mariona Domènech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Imagen 14" descr="acrobat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crobat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3r 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Composició del teixit ossi</w:t>
                  </w:r>
                  <w:r>
                    <w:br/>
                    <w:t>Teoria cel·lular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Interpretació d'evidències, formulació d'hipòtesis, aplicació de la teoria cel·lular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44" w:history="1">
                    <w:r>
                      <w:rPr>
                        <w:rStyle w:val="Hipervnculo"/>
                        <w:color w:val="AD2114"/>
                      </w:rPr>
                      <w:t>Un fill amb fibrosi quística?</w:t>
                    </w:r>
                  </w:hyperlink>
                  <w:hyperlink r:id="rId45" w:history="1">
                    <w:r>
                      <w:rPr>
                        <w:rStyle w:val="Hipervnculo"/>
                        <w:color w:val="AD2114"/>
                      </w:rPr>
                      <w:t> </w:t>
                    </w:r>
                  </w:hyperlink>
                  <w:r>
                    <w:br/>
                    <w:t>Mariona Domènech, Sílvia Lope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Imagen 13" descr="acrobat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acrobat">
                                  <a:hlinkClick r:id="rId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2n cicle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Bioètica,</w:t>
                  </w:r>
                  <w:r>
                    <w:br/>
                    <w:t>Model d'herència (herència autosòmica), acció gènica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Argumentació i presa de decisions, aplicació del model d'herència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47" w:history="1">
                    <w:r>
                      <w:rPr>
                        <w:rStyle w:val="Hipervnculo"/>
                        <w:color w:val="AD2114"/>
                      </w:rPr>
                      <w:t>La mesura</w:t>
                    </w:r>
                  </w:hyperlink>
                  <w:r>
                    <w:t> </w:t>
                  </w:r>
                  <w:r>
                    <w:br/>
                    <w:t>Mar Gómez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" name="Imagen 12" descr="acrobat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acrobat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1r cicle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Mesura, magnitud, unitat, múltiples i submúltiples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Importància d’expressar qualsevol mesura en funció de patrons adequats i universals. Evidenciar la necessitat dels múltiples i submúltiples de les unitats fonamentals. Analitzar críticament diversos textos de diferent procedència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49" w:history="1">
                    <w:r>
                      <w:rPr>
                        <w:rStyle w:val="Hipervnculo"/>
                        <w:color w:val="AD2114"/>
                      </w:rPr>
                      <w:t>El treball dels científics</w:t>
                    </w:r>
                  </w:hyperlink>
                  <w:r>
                    <w:br/>
                    <w:t>Equip biologia del CDEC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" name="Imagen 11" descr="acrobat">
                          <a:hlinkClick xmlns:a="http://schemas.openxmlformats.org/drawingml/2006/main" r:id="rId5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crobat">
                                  <a:hlinkClick r:id="rId5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2n cicle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Naturalesa de la ciència: importància de les evidències, el raonament, ciència sempre en progrés, </w:t>
                  </w:r>
                  <w:proofErr w:type="spellStart"/>
                  <w:r>
                    <w:t>autorregulació</w:t>
                  </w:r>
                  <w:proofErr w:type="spellEnd"/>
                  <w:r>
                    <w:t xml:space="preserve"> entre els científics. Els fòssil com evidències de la vida anterior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Anàlisi d'evidències, plantejament i valoració d'hipòtesis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51" w:history="1">
                    <w:r>
                      <w:rPr>
                        <w:rStyle w:val="wffile"/>
                        <w:color w:val="AD2114"/>
                      </w:rPr>
                      <w:t>Urgències</w:t>
                    </w:r>
                    <w:r>
                      <w:rPr>
                        <w:rStyle w:val="Hipervnculo"/>
                        <w:color w:val="AD2114"/>
                      </w:rPr>
                      <w:t>! Donar sang</w:t>
                    </w:r>
                  </w:hyperlink>
                  <w:r>
                    <w:br/>
                    <w:t>Mariona Domènech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" name="Imagen 10" descr="acrobat">
                          <a:hlinkClick xmlns:a="http://schemas.openxmlformats.org/drawingml/2006/main" r:id="rId5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acrobat">
                                  <a:hlinkClick r:id="rId5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pStyle w:val="NormalWeb"/>
                    <w:spacing w:before="240" w:beforeAutospacing="0" w:after="240" w:afterAutospacing="0"/>
                  </w:pPr>
                  <w:r>
                    <w:rPr>
                      <w:noProof/>
                      <w:color w:val="AD211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" name="Imagen 9" descr="acrobat">
                          <a:hlinkClick xmlns:a="http://schemas.openxmlformats.org/drawingml/2006/main" r:id="rId5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acrobat">
                                  <a:hlinkClick r:id="rId5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 </w:t>
                  </w:r>
                  <w:r>
                    <w:rPr>
                      <w:noProof/>
                      <w:color w:val="AD211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" name="Imagen 8" descr="acrobat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acrobat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71AF" w:rsidRDefault="00AC71AF">
                  <w:pPr>
                    <w:pStyle w:val="NormalWeb"/>
                    <w:spacing w:before="240" w:beforeAutospacing="0" w:after="240" w:afterAutospacing="0"/>
                  </w:pPr>
                  <w:hyperlink r:id="rId55" w:history="1">
                    <w:r>
                      <w:rPr>
                        <w:rStyle w:val="Hipervnculo"/>
                        <w:color w:val="AD2114"/>
                      </w:rPr>
                      <w:t xml:space="preserve">Animació frotis </w:t>
                    </w:r>
                    <w:r>
                      <w:rPr>
                        <w:rStyle w:val="Hipervnculo"/>
                        <w:color w:val="AD2114"/>
                      </w:rPr>
                      <w:lastRenderedPageBreak/>
                      <w:t>sanguini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>3r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La sang, components de la sang: morfologia i </w:t>
                  </w:r>
                  <w:r>
                    <w:lastRenderedPageBreak/>
                    <w:t>funció de les cèl·lules sanguínies, compatibilitat dels diferents grups sanguinis, procés d'aglutinació, herència dels grups sanguinis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t xml:space="preserve">Treball amb animacions i models manipulables, problemes d'herència dels grups sanguinis, </w:t>
                  </w:r>
                  <w:r>
                    <w:lastRenderedPageBreak/>
                    <w:t>valoració sobre la importància de la donació de sang i posicionament personal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56" w:history="1">
                    <w:r>
                      <w:rPr>
                        <w:rStyle w:val="Hipervnculo"/>
                        <w:color w:val="AD2114"/>
                      </w:rPr>
                      <w:t>Com afecta l'exercici al ritme cardíac i a la temperatura del cos ?</w:t>
                    </w:r>
                  </w:hyperlink>
                  <w:r>
                    <w:br/>
                    <w:t>Equip Biologia CDEC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" name="Imagen 7" descr="acrobat">
                          <a:hlinkClick xmlns:a="http://schemas.openxmlformats.org/drawingml/2006/main" r:id="rId5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acrobat">
                                  <a:hlinkClick r:id="rId5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3r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Homeòstasi, funció del cor, vasos sanguinis, suor en el seu manteniment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Disseny experimental, treball amb </w:t>
                  </w:r>
                  <w:proofErr w:type="spellStart"/>
                  <w:r>
                    <w:t>Multilog</w:t>
                  </w:r>
                  <w:proofErr w:type="spellEnd"/>
                  <w:r>
                    <w:t>, anàlisi de dades, aplicació de coneixements a diferents situacions homeòstasi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58" w:history="1">
                    <w:r>
                      <w:rPr>
                        <w:rStyle w:val="Hipervnculo"/>
                        <w:color w:val="AD2114"/>
                      </w:rPr>
                      <w:t>Telèfons mòbils: risc real o injustificat?</w:t>
                    </w:r>
                  </w:hyperlink>
                  <w:r>
                    <w:br/>
                    <w:t>Equip Biologia CDEC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" name="Imagen 6" descr="acrobat">
                          <a:hlinkClick xmlns:a="http://schemas.openxmlformats.org/drawingml/2006/main" r:id="rId5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acrobat">
                                  <a:hlinkClick r:id="rId5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4t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Naturalesa de la ciència, conceptes de validesa, fiabilitat i repetibilitat de les dades, risc potencial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Avaluació de la qualitat de les dades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60" w:history="1">
                    <w:r>
                      <w:rPr>
                        <w:rStyle w:val="Hipervnculo"/>
                        <w:color w:val="AD2114"/>
                      </w:rPr>
                      <w:t>Els transgènics a debat</w:t>
                    </w:r>
                  </w:hyperlink>
                  <w:r>
                    <w:br/>
                    <w:t xml:space="preserve">C. </w:t>
                  </w:r>
                  <w:proofErr w:type="spellStart"/>
                  <w:r>
                    <w:t>Albaladejo</w:t>
                  </w:r>
                  <w:proofErr w:type="spellEnd"/>
                  <w:r>
                    <w:t xml:space="preserve">, R. Bosch, M. Bosch, S. </w:t>
                  </w:r>
                  <w:proofErr w:type="spellStart"/>
                  <w:r>
                    <w:t>Maymo</w:t>
                  </w:r>
                  <w:proofErr w:type="spellEnd"/>
                  <w:r>
                    <w:t xml:space="preserve"> i M. </w:t>
                  </w:r>
                  <w:proofErr w:type="spellStart"/>
                  <w:r>
                    <w:t>Montobbio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" name="Imagen 5" descr="acrobat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acrobat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4t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Organismes genèticament modificats, avantatges, inconvenients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Aplicació de conceptes, Interpretació de dades reals, valoració del grau de validesa de les dades, interpretació i construcció de gràfics, emissió d'hipòtesis, control de variables, argumentació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62" w:history="1">
                    <w:r>
                      <w:rPr>
                        <w:rStyle w:val="Hipervnculo"/>
                        <w:color w:val="AD2114"/>
                      </w:rPr>
                      <w:t>Escoltar música amb auriculars provoca sordesa?</w:t>
                    </w:r>
                  </w:hyperlink>
                  <w:r>
                    <w:br/>
                    <w:t xml:space="preserve">M. </w:t>
                  </w:r>
                  <w:proofErr w:type="spellStart"/>
                  <w:r>
                    <w:t>Madrueño</w:t>
                  </w:r>
                  <w:proofErr w:type="spellEnd"/>
                  <w:r>
                    <w:t xml:space="preserve"> i O. </w:t>
                  </w:r>
                  <w:r>
                    <w:lastRenderedPageBreak/>
                    <w:t>Plana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4" name="Imagen 4" descr="acrobat">
                          <a:hlinkClick xmlns:a="http://schemas.openxmlformats.org/drawingml/2006/main" r:id="rId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acrobat">
                                  <a:hlinkClick r:id="rId6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4t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Riscos, ones sonores, intensitat del so, decibels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 xml:space="preserve">Treball amb sonòmetre i </w:t>
                  </w:r>
                  <w:proofErr w:type="spellStart"/>
                  <w:r>
                    <w:t>Multilog</w:t>
                  </w:r>
                  <w:proofErr w:type="spellEnd"/>
                  <w:r>
                    <w:t xml:space="preserve">. Disseny experimental. Plantejament de </w:t>
                  </w:r>
                  <w:r>
                    <w:lastRenderedPageBreak/>
                    <w:t>preguntes investigables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hyperlink r:id="rId64" w:history="1">
                    <w:r>
                      <w:rPr>
                        <w:rStyle w:val="Hipervnculo"/>
                        <w:color w:val="AD2114"/>
                      </w:rPr>
                      <w:t>La funció digestiva del fetge</w:t>
                    </w:r>
                  </w:hyperlink>
                  <w:r>
                    <w:br/>
                    <w:t>Mercè Guerrero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" name="Imagen 3" descr="acrobat">
                          <a:hlinkClick xmlns:a="http://schemas.openxmlformats.org/drawingml/2006/main" r:id="rId6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acrobat">
                                  <a:hlinkClick r:id="rId6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3r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Digestió, bilis, pedres vesícula biliar, emulsió greixos.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Disseny experimental,</w:t>
                  </w:r>
                  <w:r>
                    <w:br/>
                    <w:t xml:space="preserve">ús microscopi </w:t>
                  </w:r>
                  <w:proofErr w:type="spellStart"/>
                  <w:r>
                    <w:t>Motic</w:t>
                  </w:r>
                  <w:proofErr w:type="spellEnd"/>
                  <w:r>
                    <w:t>, dissecció,</w:t>
                  </w:r>
                  <w:r>
                    <w:br/>
                    <w:t>interpretació imatges obtingudes per ressonància magnètica</w:t>
                  </w:r>
                </w:p>
              </w:tc>
            </w:tr>
            <w:tr w:rsidR="00AC71A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pStyle w:val="NormalWeb"/>
                    <w:spacing w:before="240" w:beforeAutospacing="0" w:after="240" w:afterAutospacing="0"/>
                  </w:pPr>
                  <w:hyperlink r:id="rId66" w:history="1">
                    <w:r>
                      <w:rPr>
                        <w:rStyle w:val="jcefile"/>
                        <w:color w:val="AD2114"/>
                      </w:rPr>
                      <w:t>Les drogues i la comunicació entre neurones</w:t>
                    </w:r>
                  </w:hyperlink>
                </w:p>
                <w:p w:rsidR="00AC71AF" w:rsidRDefault="00AC71AF">
                  <w:pPr>
                    <w:pStyle w:val="NormalWeb"/>
                    <w:spacing w:before="240" w:beforeAutospacing="0" w:after="240" w:afterAutospacing="0"/>
                  </w:pPr>
                  <w:r>
                    <w:t>Miquel Badia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AD211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" name="Imagen 2" descr="acrobat">
                          <a:hlinkClick xmlns:a="http://schemas.openxmlformats.org/drawingml/2006/main" r:id="rId6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acrob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3r d'ESO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rPr>
                      <w:sz w:val="24"/>
                      <w:szCs w:val="24"/>
                    </w:rPr>
                  </w:pPr>
                  <w:r>
                    <w:t>Sistema nerviós, neurona, drogues,</w:t>
                  </w:r>
                </w:p>
              </w:tc>
              <w:tc>
                <w:tcPr>
                  <w:tcW w:w="0" w:type="auto"/>
                  <w:tcBorders>
                    <w:top w:val="single" w:sz="6" w:space="0" w:color="347235"/>
                    <w:left w:val="single" w:sz="6" w:space="0" w:color="347235"/>
                    <w:bottom w:val="single" w:sz="6" w:space="0" w:color="347235"/>
                    <w:right w:val="single" w:sz="6" w:space="0" w:color="347235"/>
                  </w:tcBorders>
                  <w:vAlign w:val="center"/>
                  <w:hideMark/>
                </w:tcPr>
                <w:p w:rsidR="00AC71AF" w:rsidRDefault="00AC71AF">
                  <w:pPr>
                    <w:pStyle w:val="NormalWeb"/>
                    <w:spacing w:before="240" w:beforeAutospacing="0" w:after="240" w:afterAutospacing="0"/>
                  </w:pPr>
                  <w:r>
                    <w:t>Identificació de problemes investigables, treball amb animacions, comprensió i producció de llenguatge científic, construcció de maquetes, prendre decisions sobre aspectes relacionats amb la pròpia salut</w:t>
                  </w:r>
                </w:p>
              </w:tc>
            </w:tr>
          </w:tbl>
          <w:p w:rsidR="00AC71AF" w:rsidRDefault="00AC71AF">
            <w:pPr>
              <w:rPr>
                <w:rFonts w:ascii="Arial" w:hAnsi="Arial" w:cs="Arial"/>
                <w:color w:val="646464"/>
                <w:sz w:val="18"/>
                <w:szCs w:val="18"/>
              </w:rPr>
            </w:pPr>
          </w:p>
        </w:tc>
      </w:tr>
    </w:tbl>
    <w:p w:rsidR="00AC71AF" w:rsidRDefault="00AC71AF">
      <w:r>
        <w:rPr>
          <w:rStyle w:val="articleseparator"/>
          <w:rFonts w:ascii="Arial" w:hAnsi="Arial" w:cs="Arial"/>
          <w:color w:val="646464"/>
          <w:sz w:val="18"/>
          <w:szCs w:val="18"/>
          <w:shd w:val="clear" w:color="auto" w:fill="FFFFFF"/>
        </w:rPr>
        <w:lastRenderedPageBreak/>
        <w:t> </w:t>
      </w:r>
      <w:bookmarkStart w:id="0" w:name="_GoBack"/>
      <w:bookmarkEnd w:id="0"/>
    </w:p>
    <w:sectPr w:rsidR="00AC71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C19F2"/>
    <w:multiLevelType w:val="multilevel"/>
    <w:tmpl w:val="1BC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0A2348"/>
    <w:multiLevelType w:val="multilevel"/>
    <w:tmpl w:val="7C1E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63"/>
    <w:rsid w:val="003E4E63"/>
    <w:rsid w:val="006A1A5F"/>
    <w:rsid w:val="00AC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AC71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Ttulo4">
    <w:name w:val="heading 4"/>
    <w:basedOn w:val="Normal"/>
    <w:link w:val="Ttulo4Car"/>
    <w:uiPriority w:val="9"/>
    <w:qFormat/>
    <w:rsid w:val="00AC71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C71AF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customStyle="1" w:styleId="Ttulo4Car">
    <w:name w:val="Título 4 Car"/>
    <w:basedOn w:val="Fuentedeprrafopredeter"/>
    <w:link w:val="Ttulo4"/>
    <w:uiPriority w:val="9"/>
    <w:rsid w:val="00AC71AF"/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paragraph" w:styleId="NormalWeb">
    <w:name w:val="Normal (Web)"/>
    <w:basedOn w:val="Normal"/>
    <w:uiPriority w:val="99"/>
    <w:unhideWhenUsed/>
    <w:rsid w:val="00AC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AC71A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AC71AF"/>
    <w:rPr>
      <w:color w:val="0000FF"/>
      <w:u w:val="single"/>
    </w:rPr>
  </w:style>
  <w:style w:type="character" w:customStyle="1" w:styleId="articleseparator">
    <w:name w:val="article_separator"/>
    <w:basedOn w:val="Fuentedeprrafopredeter"/>
    <w:rsid w:val="00AC71AF"/>
  </w:style>
  <w:style w:type="paragraph" w:styleId="Textodeglobo">
    <w:name w:val="Balloon Text"/>
    <w:basedOn w:val="Normal"/>
    <w:link w:val="TextodegloboCar"/>
    <w:uiPriority w:val="99"/>
    <w:semiHidden/>
    <w:unhideWhenUsed/>
    <w:rsid w:val="00AC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71AF"/>
    <w:rPr>
      <w:rFonts w:ascii="Tahoma" w:hAnsi="Tahoma" w:cs="Tahoma"/>
      <w:sz w:val="16"/>
      <w:szCs w:val="16"/>
    </w:rPr>
  </w:style>
  <w:style w:type="character" w:customStyle="1" w:styleId="wffile">
    <w:name w:val="wf_file"/>
    <w:basedOn w:val="Fuentedeprrafopredeter"/>
    <w:rsid w:val="00AC71AF"/>
  </w:style>
  <w:style w:type="character" w:customStyle="1" w:styleId="jcefile">
    <w:name w:val="jce_file"/>
    <w:basedOn w:val="Fuentedeprrafopredeter"/>
    <w:rsid w:val="00AC7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AC71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Ttulo4">
    <w:name w:val="heading 4"/>
    <w:basedOn w:val="Normal"/>
    <w:link w:val="Ttulo4Car"/>
    <w:uiPriority w:val="9"/>
    <w:qFormat/>
    <w:rsid w:val="00AC71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C71AF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customStyle="1" w:styleId="Ttulo4Car">
    <w:name w:val="Título 4 Car"/>
    <w:basedOn w:val="Fuentedeprrafopredeter"/>
    <w:link w:val="Ttulo4"/>
    <w:uiPriority w:val="9"/>
    <w:rsid w:val="00AC71AF"/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paragraph" w:styleId="NormalWeb">
    <w:name w:val="Normal (Web)"/>
    <w:basedOn w:val="Normal"/>
    <w:uiPriority w:val="99"/>
    <w:unhideWhenUsed/>
    <w:rsid w:val="00AC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AC71A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AC71AF"/>
    <w:rPr>
      <w:color w:val="0000FF"/>
      <w:u w:val="single"/>
    </w:rPr>
  </w:style>
  <w:style w:type="character" w:customStyle="1" w:styleId="articleseparator">
    <w:name w:val="article_separator"/>
    <w:basedOn w:val="Fuentedeprrafopredeter"/>
    <w:rsid w:val="00AC71AF"/>
  </w:style>
  <w:style w:type="paragraph" w:styleId="Textodeglobo">
    <w:name w:val="Balloon Text"/>
    <w:basedOn w:val="Normal"/>
    <w:link w:val="TextodegloboCar"/>
    <w:uiPriority w:val="99"/>
    <w:semiHidden/>
    <w:unhideWhenUsed/>
    <w:rsid w:val="00AC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71AF"/>
    <w:rPr>
      <w:rFonts w:ascii="Tahoma" w:hAnsi="Tahoma" w:cs="Tahoma"/>
      <w:sz w:val="16"/>
      <w:szCs w:val="16"/>
    </w:rPr>
  </w:style>
  <w:style w:type="character" w:customStyle="1" w:styleId="wffile">
    <w:name w:val="wf_file"/>
    <w:basedOn w:val="Fuentedeprrafopredeter"/>
    <w:rsid w:val="00AC71AF"/>
  </w:style>
  <w:style w:type="character" w:customStyle="1" w:styleId="jcefile">
    <w:name w:val="jce_file"/>
    <w:basedOn w:val="Fuentedeprrafopredeter"/>
    <w:rsid w:val="00AC7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rvcnpbs.xtec.cat/cdec/images/stories/WEB_antiga/innovacio/pdf/c3/biotecno.doc" TargetMode="External"/><Relationship Id="rId18" Type="http://schemas.openxmlformats.org/officeDocument/2006/relationships/hyperlink" Target="http://srvcnpbs.xtec.cat/cdec/images/stories/WEB_antiga/innovacio/pdf/c3/dianitgd.pdf" TargetMode="External"/><Relationship Id="rId26" Type="http://schemas.openxmlformats.org/officeDocument/2006/relationships/hyperlink" Target="http://srvcnpbs.xtec.cat/cdec/images/stories/WEB_antiga/innovacio/pdf/c3/llum.doc" TargetMode="External"/><Relationship Id="rId39" Type="http://schemas.openxmlformats.org/officeDocument/2006/relationships/hyperlink" Target="http://srvcnpbs.xtec.cat/cdec/images/stories/WEB_antiga/innovacio/pdf/c3/animals.doc" TargetMode="External"/><Relationship Id="rId21" Type="http://schemas.openxmlformats.org/officeDocument/2006/relationships/hyperlink" Target="http://srvcnpbs.xtec.cat/cdec/images/stories/WEB_antiga/innovacio/pdf/c3/adulteracio.doc" TargetMode="External"/><Relationship Id="rId34" Type="http://schemas.openxmlformats.org/officeDocument/2006/relationships/hyperlink" Target="http://srvcnpbs.xtec.cat/cdec/images/stories/WEB_antiga/innovacio/pdf/c3/vanguardia_16nov07_2.pdf" TargetMode="External"/><Relationship Id="rId42" Type="http://schemas.openxmlformats.org/officeDocument/2006/relationships/hyperlink" Target="http://www.xtec.es/cdec/innovacio/pdf/c3/ossos.doc" TargetMode="External"/><Relationship Id="rId47" Type="http://schemas.openxmlformats.org/officeDocument/2006/relationships/hyperlink" Target="http://srvcnpbs.xtec.cat/cdec/images/stories/WEB_antiga/innovacio/pdf/c3/mesura.doc" TargetMode="External"/><Relationship Id="rId50" Type="http://schemas.openxmlformats.org/officeDocument/2006/relationships/hyperlink" Target="http://srvcnpbs.xtec.cat/cdec/images/stories/WEB_antiga/innovacio/pdf/c3/cientificsgd.pdf" TargetMode="External"/><Relationship Id="rId55" Type="http://schemas.openxmlformats.org/officeDocument/2006/relationships/hyperlink" Target="http://www.ac-creteil.fr/biotechnologies/main-hematology.htm" TargetMode="External"/><Relationship Id="rId63" Type="http://schemas.openxmlformats.org/officeDocument/2006/relationships/hyperlink" Target="http://srvcnpbs.xtec.cat/cdec/images/stories/WEB_antiga/innovacio/pdf/c3/auriculars_gd.pdf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srvcnpbs.xtec.cat/cdec/images/stories/WEB_antiga/competencies/pdf/projecteC3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srvcnpbs.xtec.cat/cdec/images/stories/WEB_antiga/innovacio/pdf/c3/farinagd.pdf" TargetMode="External"/><Relationship Id="rId29" Type="http://schemas.openxmlformats.org/officeDocument/2006/relationships/hyperlink" Target="http://srvcnpbs.xtec.cat/cdec/images/stories/WEB_antiga/innovacio/pdf/c3/cellulagd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rvcnpbs.xtec.cat/cdec/index.php/grups-de-treball/61" TargetMode="External"/><Relationship Id="rId11" Type="http://schemas.openxmlformats.org/officeDocument/2006/relationships/hyperlink" Target="http://srvcnpbs.xtec.cat/cdec/images/stories/WEB_antiga/innovacio/pdf/c3/atmosfera.pdf" TargetMode="External"/><Relationship Id="rId24" Type="http://schemas.openxmlformats.org/officeDocument/2006/relationships/hyperlink" Target="http://srvcnpbs.xtec.cat/cdec/images/stories/WEB_antiga/innovacio/pdf/c3/plutogd.pdf" TargetMode="External"/><Relationship Id="rId32" Type="http://schemas.openxmlformats.org/officeDocument/2006/relationships/hyperlink" Target="http://srvcnpbs.xtec.cat/cdec/images/stories/WEB_antiga/innovacio/pdf/c3/vanguardia_15nov07.pdf" TargetMode="External"/><Relationship Id="rId37" Type="http://schemas.openxmlformats.org/officeDocument/2006/relationships/hyperlink" Target="http://srvcnpbs.xtec.cat/cdec/images/stories/WEB_antiga/innovacio/pdf/c3/amanida.doc" TargetMode="External"/><Relationship Id="rId40" Type="http://schemas.openxmlformats.org/officeDocument/2006/relationships/hyperlink" Target="http://srvcnpbs.xtec.cat/cdec/images/stories/WEB_antiga/innovacio/pdf/c3/animalsgd.pdf" TargetMode="External"/><Relationship Id="rId45" Type="http://schemas.openxmlformats.org/officeDocument/2006/relationships/hyperlink" Target="http://www.xtec.es/cdec/innovacio/pdf/c3/fibrosi.doc" TargetMode="External"/><Relationship Id="rId53" Type="http://schemas.openxmlformats.org/officeDocument/2006/relationships/hyperlink" Target="http://srvcnpbs.xtec.cat/cdec/images/stories/WEB_antiga/innovacio/pdf/c3/urg_banc_sang.pdf" TargetMode="External"/><Relationship Id="rId58" Type="http://schemas.openxmlformats.org/officeDocument/2006/relationships/hyperlink" Target="http://srvcnpbs.xtec.cat/cdec/images/stories/WEB_antiga/innovacio/pdf/c3/mobils.doc" TargetMode="External"/><Relationship Id="rId66" Type="http://schemas.openxmlformats.org/officeDocument/2006/relationships/hyperlink" Target="http://srvcnpbs.xtec.cat/cdec/images/stories/C3/Les%20drogues%20i%20la%20comunicaci%C3%B3%20entre%20neuron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rvcnpbs.xtec.cat/cdec/images/stories/WEB_antiga/innovacio/pdf/c3/farina.doc" TargetMode="External"/><Relationship Id="rId23" Type="http://schemas.openxmlformats.org/officeDocument/2006/relationships/hyperlink" Target="http://srvcnpbs.xtec.cat/cdec/images/stories/WEB_antiga/innovacio/pdf/c3/pluto.doc" TargetMode="External"/><Relationship Id="rId28" Type="http://schemas.openxmlformats.org/officeDocument/2006/relationships/hyperlink" Target="http://srvcnpbs.xtec.cat/cdec/images/stories/WEB_antiga/innovacio/pdf/c3/cellula.doc" TargetMode="External"/><Relationship Id="rId36" Type="http://schemas.openxmlformats.org/officeDocument/2006/relationships/hyperlink" Target="http://srvcnpbs.xtec.cat/cdec/images/stories/WEB_antiga/innovacio/pdf/c3/titanicgd.pdf" TargetMode="External"/><Relationship Id="rId49" Type="http://schemas.openxmlformats.org/officeDocument/2006/relationships/hyperlink" Target="http://srvcnpbs.xtec.cat/cdec/images/stories/WEB_antiga/innovacio/pdf/c3/cientifics.doc" TargetMode="External"/><Relationship Id="rId57" Type="http://schemas.openxmlformats.org/officeDocument/2006/relationships/hyperlink" Target="http://srvcnpbs.xtec.cat/cdec/images/stories/WEB_antiga/innovacio/pdf/c3/ritmecgd.pdf" TargetMode="External"/><Relationship Id="rId61" Type="http://schemas.openxmlformats.org/officeDocument/2006/relationships/hyperlink" Target="http://srvcnpbs.xtec.cat/cdec/images/stories/WEB_antiga/innovacio/pdf/c3/transgenicsgd.pdf" TargetMode="External"/><Relationship Id="rId10" Type="http://schemas.openxmlformats.org/officeDocument/2006/relationships/hyperlink" Target="mailto:slope@xtec.cat" TargetMode="External"/><Relationship Id="rId19" Type="http://schemas.openxmlformats.org/officeDocument/2006/relationships/hyperlink" Target="http://srvcnpbs.xtec.cat/cdec/images/stories/WEB_antiga/innovacio/pdf/c3/orelles.doc" TargetMode="External"/><Relationship Id="rId31" Type="http://schemas.openxmlformats.org/officeDocument/2006/relationships/hyperlink" Target="http://srvcnpbs.xtec.cat/cdec/images/stories/WEB_antiga/innovacio/pdf/c3/Guiadidacticabosses.doc" TargetMode="External"/><Relationship Id="rId44" Type="http://schemas.openxmlformats.org/officeDocument/2006/relationships/hyperlink" Target="http://srvcnpbs.xtec.cat/cdec/images/stories/WEB_antiga/innovacio/pdf/c3/fibrosi.doc" TargetMode="External"/><Relationship Id="rId52" Type="http://schemas.openxmlformats.org/officeDocument/2006/relationships/hyperlink" Target="http://srvcnpbs.xtec.cat/cdec/images/stories/WEB_antiga/innovacio/pdf/c3/urgenciesgd.pdf" TargetMode="External"/><Relationship Id="rId60" Type="http://schemas.openxmlformats.org/officeDocument/2006/relationships/hyperlink" Target="http://srvcnpbs.xtec.cat/cdec/images/stories/WEB_antiga/innovacio/pdf/c3/transgenics.doc" TargetMode="External"/><Relationship Id="rId65" Type="http://schemas.openxmlformats.org/officeDocument/2006/relationships/hyperlink" Target="http://srvcnpbs.xtec.cat/cdec/images/stories/WEB_antiga/innovacio/pdf/c3/FetgebilisGuiadidactic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rvcnpbs.xtec.cat/cdec/images/stories/WEB_antiga/innovacio/pdf/c3/fitxa.doc" TargetMode="External"/><Relationship Id="rId14" Type="http://schemas.openxmlformats.org/officeDocument/2006/relationships/hyperlink" Target="http://srvcnpbs.xtec.cat/cdec/images/stories/WEB_antiga/innovacio/pdf/c3/biotecnogd.pdf" TargetMode="External"/><Relationship Id="rId22" Type="http://schemas.openxmlformats.org/officeDocument/2006/relationships/hyperlink" Target="http://srvcnpbs.xtec.cat/cdec/images/stories/WEB_antiga/innovacio/pdf/c3/adulteraciogd.pdf" TargetMode="External"/><Relationship Id="rId27" Type="http://schemas.openxmlformats.org/officeDocument/2006/relationships/hyperlink" Target="http://srvcnpbs.xtec.cat/cdec/images/stories/WEB_antiga/innovacio/pdf/c3/llumgd.pdf" TargetMode="External"/><Relationship Id="rId30" Type="http://schemas.openxmlformats.org/officeDocument/2006/relationships/hyperlink" Target="http://srvcnpbs.xtec.cat/cdec/images/stories/WEB_antiga/innovacio/pdf/c3/Gratisperanosaltres.doc" TargetMode="External"/><Relationship Id="rId35" Type="http://schemas.openxmlformats.org/officeDocument/2006/relationships/hyperlink" Target="http://srvcnpbs.xtec.cat/cdec/images/stories/WEB_antiga/innovacio/pdf/c3/titanic.pdf" TargetMode="External"/><Relationship Id="rId43" Type="http://schemas.openxmlformats.org/officeDocument/2006/relationships/hyperlink" Target="http://srvcnpbs.xtec.cat/cdec/images/stories/WEB_antiga/innovacio/pdf/c3/ossosgd.pdf" TargetMode="External"/><Relationship Id="rId48" Type="http://schemas.openxmlformats.org/officeDocument/2006/relationships/hyperlink" Target="http://srvcnpbs.xtec.cat/cdec/images/stories/WEB_antiga/innovacio/pdf/c3/mesuragd.pdf" TargetMode="External"/><Relationship Id="rId56" Type="http://schemas.openxmlformats.org/officeDocument/2006/relationships/hyperlink" Target="http://srvcnpbs.xtec.cat/cdec/images/stories/WEB_antiga/innovacio/pdf/c3/ritmec.doc" TargetMode="External"/><Relationship Id="rId64" Type="http://schemas.openxmlformats.org/officeDocument/2006/relationships/hyperlink" Target="http://srvcnpbs.xtec.cat/cdec/images/stories/WEB_antiga/innovacio/pdf/c3/Fetgebilis.pdf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openxmlformats.org/officeDocument/2006/relationships/hyperlink" Target="http://srvcnpbs.xtec.cat/cdec/images/stories/C3/Urgencies_donar_sang.pd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rvcnpbs.xtec.cat/cdec/images/stories/WEB_antiga/innovacio/pdf/c3/atmosferagd.pdf" TargetMode="External"/><Relationship Id="rId17" Type="http://schemas.openxmlformats.org/officeDocument/2006/relationships/hyperlink" Target="http://srvcnpbs.xtec.cat/cdec/images/stories/WEB_antiga/innovacio/pdf/c3/dianit.doc" TargetMode="External"/><Relationship Id="rId25" Type="http://schemas.openxmlformats.org/officeDocument/2006/relationships/hyperlink" Target="http://celestia.uptodown.com/" TargetMode="External"/><Relationship Id="rId33" Type="http://schemas.openxmlformats.org/officeDocument/2006/relationships/hyperlink" Target="http://srvcnpbs.xtec.cat/cdec/images/stories/WEB_antiga/innovacio/pdf/c3/vanguardia_16nov07_1.pdf" TargetMode="External"/><Relationship Id="rId38" Type="http://schemas.openxmlformats.org/officeDocument/2006/relationships/hyperlink" Target="http://srvcnpbs.xtec.cat/cdec/images/stories/WEB_antiga/innovacio/pdf/c3/amanidagd.pdf" TargetMode="External"/><Relationship Id="rId46" Type="http://schemas.openxmlformats.org/officeDocument/2006/relationships/hyperlink" Target="http://srvcnpbs.xtec.cat/cdec/images/stories/WEB_antiga/innovacio/pdf/c3/fibrosigd.pdf" TargetMode="External"/><Relationship Id="rId59" Type="http://schemas.openxmlformats.org/officeDocument/2006/relationships/hyperlink" Target="http://srvcnpbs.xtec.cat/cdec/images/stories/WEB_antiga/innovacio/pdf/c3/mobilsgd.pdf" TargetMode="External"/><Relationship Id="rId67" Type="http://schemas.openxmlformats.org/officeDocument/2006/relationships/hyperlink" Target="http://srvcnpbs.xtec.cat/cdec/images/stories/C3/Les%20drogues%20i%20la%20comunicaci%C3%B3%20entre%20neurones%20-Guia%20did%C3%A0ctica.pdf" TargetMode="External"/><Relationship Id="rId20" Type="http://schemas.openxmlformats.org/officeDocument/2006/relationships/hyperlink" Target="http://srvcnpbs.xtec.cat/cdec/images/stories/WEB_antiga/innovacio/pdf/c3/orellesgd.pdf" TargetMode="External"/><Relationship Id="rId41" Type="http://schemas.openxmlformats.org/officeDocument/2006/relationships/hyperlink" Target="http://srvcnpbs.xtec.cat/cdec/images/stories/WEB_antiga/innovacio/pdf/c3/ossos.doc" TargetMode="External"/><Relationship Id="rId54" Type="http://schemas.openxmlformats.org/officeDocument/2006/relationships/hyperlink" Target="http://srvcnpbs.xtec.cat/cdec/images/stories/WEB_antiga/innovacio/pdf/c3/urg_globul.pdf" TargetMode="External"/><Relationship Id="rId62" Type="http://schemas.openxmlformats.org/officeDocument/2006/relationships/hyperlink" Target="http://srvcnpbs.xtec.cat/cdec/images/stories/WEB_antiga/innovacio/pdf/c3/auriculars.do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2079</Words>
  <Characters>11852</Characters>
  <Application>Microsoft Office Word</Application>
  <DocSecurity>0</DocSecurity>
  <Lines>98</Lines>
  <Paragraphs>27</Paragraphs>
  <ScaleCrop>false</ScaleCrop>
  <Company>Departament d'Ensenyament</Company>
  <LinksUpToDate>false</LinksUpToDate>
  <CharactersWithSpaces>13904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 d'Educació</dc:creator>
  <cp:keywords/>
  <dc:description/>
  <cp:lastModifiedBy>Departament d'Educació</cp:lastModifiedBy>
  <cp:revision>2</cp:revision>
  <dcterms:created xsi:type="dcterms:W3CDTF">2019-04-02T10:44:00Z</dcterms:created>
  <dcterms:modified xsi:type="dcterms:W3CDTF">2019-04-02T10:45:00Z</dcterms:modified>
</cp:coreProperties>
</file>